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6F1C51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F1C51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F1C51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3A1E51A5" w:rsidR="00B716F1" w:rsidRPr="006F1C51" w:rsidRDefault="005D1CBA" w:rsidP="00B716F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r w:rsidRPr="00D02A29">
              <w:rPr>
                <w:rFonts w:ascii="Tahoma" w:hAnsi="Tahoma" w:cs="Tahoma"/>
                <w:b/>
                <w:sz w:val="18"/>
                <w:szCs w:val="18"/>
              </w:rPr>
              <w:t>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6F1C51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(С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6F1C51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3D717683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F1C51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6C01212" w:rsidR="00B716F1" w:rsidRPr="006F1C51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</w:t>
            </w:r>
            <w:r w:rsidR="00165ACC"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036D9135" w14:textId="3EE3C8A8" w:rsidR="00B716F1" w:rsidRPr="006F1C51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7115A6" w:rsidRPr="006F1C51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0B4A" w14:textId="158A297B" w:rsidR="00331D1D" w:rsidRPr="006F1C51" w:rsidRDefault="00F3654C" w:rsidP="00331D1D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Опыт выполнения </w:t>
            </w:r>
            <w:r w:rsidR="008F610B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работ </w:t>
            </w:r>
            <w:r w:rsidRPr="007066E7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капитального и текущего ремонта вспомогательного тепломеханического оборудования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систем приточно-вытяжной вентиляции и тепловых завес</w:t>
            </w:r>
            <w:r w:rsidRPr="007066E7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на объектах </w:t>
            </w:r>
            <w:r w:rsidR="008F610B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ТЭС</w:t>
            </w:r>
            <w:r w:rsidR="001938D7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="001938D7" w:rsidRPr="006F1C51">
              <w:rPr>
                <w:rFonts w:ascii="Tahoma" w:hAnsi="Tahoma" w:cs="Tahoma"/>
                <w:b/>
                <w:sz w:val="18"/>
                <w:szCs w:val="18"/>
              </w:rPr>
              <w:t>не менее 1 года (12 месяцев до даты опубликования извещения о закупке)</w:t>
            </w:r>
          </w:p>
          <w:p w14:paraId="2E0D4433" w14:textId="7DA0BBA5" w:rsidR="007115A6" w:rsidRPr="006F1C51" w:rsidRDefault="007115A6" w:rsidP="007115A6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4B2D07EE" w:rsidR="007115A6" w:rsidRPr="006F1C51" w:rsidRDefault="007115A6" w:rsidP="007115A6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0244" w14:textId="77777777" w:rsidR="007115A6" w:rsidRPr="006F1C51" w:rsidRDefault="007115A6" w:rsidP="007115A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документов по данному критерию или наличие документов, подтверждающих опыт менее 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>1 года (12 месяцев) до даты опубликования извещения о закупке) – 0 баллов</w:t>
            </w:r>
          </w:p>
          <w:p w14:paraId="2AE1A526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D89705B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0CA82CD3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2ACC655C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7E593191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3ECF7BE4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8D0A92E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37F70AE6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1B69F472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4AD3798D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2DEB02A5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2BD1476A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6AD6E53" w14:textId="77777777" w:rsidR="007115A6" w:rsidRPr="006F1C51" w:rsidRDefault="007115A6" w:rsidP="007115A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66E1E34" w14:textId="77777777" w:rsidR="007115A6" w:rsidRPr="006F1C51" w:rsidRDefault="007115A6" w:rsidP="007115A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∑(ß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19895F46" w14:textId="77777777" w:rsidR="007115A6" w:rsidRPr="006F1C51" w:rsidRDefault="007115A6" w:rsidP="007115A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опыт – </w:t>
            </w:r>
            <w:r w:rsidRPr="006F1C51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4618C49D" w14:textId="77777777" w:rsidR="007115A6" w:rsidRPr="006F1C51" w:rsidRDefault="007115A6" w:rsidP="007115A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 - относительный вес оценки по  критерию;</w:t>
            </w:r>
          </w:p>
          <w:p w14:paraId="3F3BA01D" w14:textId="77777777" w:rsidR="007115A6" w:rsidRPr="006F1C51" w:rsidRDefault="007115A6" w:rsidP="007115A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   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7115A6" w:rsidRPr="006F1C51" w:rsidRDefault="007115A6" w:rsidP="007115A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305487" w:rsidRPr="006F1C51" w14:paraId="588292D6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7D0C2AC" w14:textId="39A3536C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2DADD1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571FFD3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C9165B" w14:textId="016FED6A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3BB4" w14:textId="77777777" w:rsidR="00A34B75" w:rsidRPr="00297F07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97F07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74FE7F76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2A977D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A6761B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7D349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1E8877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ср. знач. = [∑(К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857EDD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К мак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FFFD2D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447695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2A0875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407AAF77" w14:textId="77777777" w:rsidR="00305487" w:rsidRDefault="00305487" w:rsidP="00305487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536B5AAD" w14:textId="13750DEB" w:rsidR="00A34B75" w:rsidRPr="006F1C51" w:rsidRDefault="00A34B75" w:rsidP="003054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5487" w:rsidRPr="006F1C51" w14:paraId="75F3D2E3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6A735D4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65DEAEF0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A34B75" w:rsidRPr="00297F07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97F07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6E312F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 ср. знач. = [∑(К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 ∑(ßi · Бi К)/100</w:t>
            </w:r>
          </w:p>
          <w:p w14:paraId="6DB0BF9A" w14:textId="351B3BA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 - относительный вес оценки по  критерию;</w:t>
            </w:r>
          </w:p>
          <w:p w14:paraId="4B7F83E5" w14:textId="55CAD29D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 К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i-го Участника.</w:t>
            </w:r>
          </w:p>
        </w:tc>
      </w:tr>
      <w:tr w:rsidR="00305487" w:rsidRPr="006F1C51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305487" w:rsidRPr="006F1C51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F1C51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6F1C51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6C873A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2C9172E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CA477A5" w14:textId="067CD1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270583" w14:textId="2705413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2099F3FB" w14:textId="77777777" w:rsidR="00C038B6" w:rsidRPr="006F1C51" w:rsidRDefault="00C038B6" w:rsidP="00C038B6">
      <w:pPr>
        <w:pStyle w:val="aff4"/>
        <w:rPr>
          <w:rFonts w:ascii="Tahoma" w:hAnsi="Tahoma" w:cs="Tahoma"/>
          <w:sz w:val="18"/>
          <w:szCs w:val="18"/>
        </w:rPr>
      </w:pPr>
    </w:p>
    <w:p w14:paraId="3AF71D64" w14:textId="77777777" w:rsidR="004971B2" w:rsidRPr="00F3654C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F3654C">
        <w:rPr>
          <w:rFonts w:ascii="Tahoma" w:hAnsi="Tahoma" w:cs="Tahoma"/>
          <w:b/>
          <w:sz w:val="18"/>
          <w:szCs w:val="18"/>
        </w:rPr>
        <w:t>Понижающий индекс, примененный к сметной стоимости.</w:t>
      </w:r>
    </w:p>
    <w:p w14:paraId="6012BD33" w14:textId="48846E97" w:rsidR="00B8087B" w:rsidRDefault="004971B2" w:rsidP="00B8087B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F3654C">
        <w:rPr>
          <w:rFonts w:ascii="Tahoma" w:eastAsia="Times New Roman" w:hAnsi="Tahoma" w:cs="Tahoma"/>
          <w:sz w:val="18"/>
          <w:szCs w:val="18"/>
          <w:lang w:eastAsia="ru-RU"/>
        </w:rPr>
        <w:t>Оценивается понижающий индекс, примененный к предельной сметной стоимости.</w:t>
      </w:r>
      <w:r w:rsidRPr="00C311E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731E206A" w14:textId="77777777" w:rsidR="004971B2" w:rsidRPr="00E37044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6"/>
          <w:szCs w:val="18"/>
          <w:lang w:eastAsia="ru-RU"/>
        </w:rPr>
      </w:pPr>
    </w:p>
    <w:p w14:paraId="65CE76B8" w14:textId="77777777" w:rsidR="004971B2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sz w:val="18"/>
          <w:szCs w:val="18"/>
          <w:lang w:eastAsia="ru-RU"/>
        </w:rPr>
        <w:t>Внимание!</w:t>
      </w:r>
    </w:p>
    <w:p w14:paraId="3CAD668E" w14:textId="77777777" w:rsidR="004971B2" w:rsidRPr="00E37044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594612">
        <w:rPr>
          <w:rFonts w:ascii="Tahoma" w:hAnsi="Tahoma" w:cs="Tahoma"/>
          <w:color w:val="FF0000"/>
          <w:sz w:val="18"/>
          <w:szCs w:val="18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594612">
        <w:rPr>
          <w:rFonts w:ascii="Tahoma" w:hAnsi="Tahoma" w:cs="Tahoma"/>
          <w:b/>
          <w:color w:val="FF0000"/>
          <w:sz w:val="18"/>
          <w:szCs w:val="18"/>
          <w:u w:val="single"/>
        </w:rPr>
        <w:t>во второй части заявок</w:t>
      </w:r>
      <w:r w:rsidRPr="00594612"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4D4C27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4D4C27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информации и документов по критериям, не является основание для отклонения заявки</w:t>
      </w:r>
      <w:r w:rsidRPr="004D4C27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63443D23" w14:textId="77777777" w:rsidR="004971B2" w:rsidRPr="00A17175" w:rsidRDefault="004971B2" w:rsidP="004971B2">
      <w:pPr>
        <w:pStyle w:val="aff4"/>
        <w:ind w:left="-567"/>
        <w:rPr>
          <w:rFonts w:ascii="Tahoma" w:hAnsi="Tahoma" w:cs="Tahoma"/>
          <w:bCs/>
          <w:sz w:val="6"/>
          <w:szCs w:val="18"/>
        </w:rPr>
      </w:pPr>
    </w:p>
    <w:p w14:paraId="4BEA429A" w14:textId="77777777" w:rsidR="004971B2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4B628674" w14:textId="65DF8185" w:rsidR="00B20F4E" w:rsidRPr="004971B2" w:rsidRDefault="003C1FA6" w:rsidP="00677867">
      <w:pPr>
        <w:pStyle w:val="aff4"/>
        <w:suppressAutoHyphens/>
        <w:ind w:left="-567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sz w:val="18"/>
          <w:szCs w:val="18"/>
          <w:lang w:eastAsia="ru-RU"/>
        </w:rPr>
        <w:t>Опыт.</w:t>
      </w:r>
    </w:p>
    <w:p w14:paraId="70B2B093" w14:textId="6B50DBB3" w:rsidR="00331D1D" w:rsidRPr="00781BD1" w:rsidRDefault="00F3654C" w:rsidP="00331D1D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  <w:lang w:eastAsia="en-US"/>
        </w:rPr>
      </w:pPr>
      <w:r w:rsidRPr="00781BD1">
        <w:rPr>
          <w:rFonts w:ascii="Tahoma" w:hAnsi="Tahoma" w:cs="Tahoma"/>
          <w:sz w:val="18"/>
          <w:szCs w:val="18"/>
        </w:rPr>
        <w:t xml:space="preserve">Оценивается наличие у Участника и/или привлекаемых </w:t>
      </w:r>
      <w:r w:rsidRPr="001938D7">
        <w:rPr>
          <w:rFonts w:ascii="Tahoma" w:hAnsi="Tahoma" w:cs="Tahoma"/>
          <w:sz w:val="18"/>
          <w:szCs w:val="18"/>
        </w:rPr>
        <w:t xml:space="preserve">им субподрядчиков опыта выполнения работ по </w:t>
      </w:r>
      <w:r w:rsidR="001938D7" w:rsidRPr="001938D7">
        <w:t xml:space="preserve"> </w:t>
      </w:r>
      <w:r w:rsidR="001938D7" w:rsidRPr="001938D7">
        <w:rPr>
          <w:rFonts w:ascii="Tahoma" w:hAnsi="Tahoma" w:cs="Tahoma"/>
          <w:sz w:val="18"/>
          <w:szCs w:val="18"/>
        </w:rPr>
        <w:t>капитально</w:t>
      </w:r>
      <w:r w:rsidR="001938D7">
        <w:rPr>
          <w:rFonts w:ascii="Tahoma" w:hAnsi="Tahoma" w:cs="Tahoma"/>
          <w:sz w:val="18"/>
          <w:szCs w:val="18"/>
        </w:rPr>
        <w:t>му</w:t>
      </w:r>
      <w:r w:rsidR="001938D7" w:rsidRPr="001938D7">
        <w:rPr>
          <w:rFonts w:ascii="Tahoma" w:hAnsi="Tahoma" w:cs="Tahoma"/>
          <w:sz w:val="18"/>
          <w:szCs w:val="18"/>
        </w:rPr>
        <w:t xml:space="preserve"> и текуще</w:t>
      </w:r>
      <w:r w:rsidR="001938D7">
        <w:rPr>
          <w:rFonts w:ascii="Tahoma" w:hAnsi="Tahoma" w:cs="Tahoma"/>
          <w:sz w:val="18"/>
          <w:szCs w:val="18"/>
        </w:rPr>
        <w:t>му</w:t>
      </w:r>
      <w:r w:rsidR="001938D7" w:rsidRPr="001938D7">
        <w:rPr>
          <w:rFonts w:ascii="Tahoma" w:hAnsi="Tahoma" w:cs="Tahoma"/>
          <w:sz w:val="18"/>
          <w:szCs w:val="18"/>
        </w:rPr>
        <w:t xml:space="preserve"> ремонт</w:t>
      </w:r>
      <w:r w:rsidR="001938D7">
        <w:rPr>
          <w:rFonts w:ascii="Tahoma" w:hAnsi="Tahoma" w:cs="Tahoma"/>
          <w:sz w:val="18"/>
          <w:szCs w:val="18"/>
        </w:rPr>
        <w:t>у</w:t>
      </w:r>
      <w:r w:rsidR="001938D7" w:rsidRPr="001938D7">
        <w:rPr>
          <w:rFonts w:ascii="Tahoma" w:hAnsi="Tahoma" w:cs="Tahoma"/>
          <w:sz w:val="18"/>
          <w:szCs w:val="18"/>
        </w:rPr>
        <w:t xml:space="preserve"> вспомогате</w:t>
      </w:r>
      <w:r w:rsidR="001938D7">
        <w:rPr>
          <w:rFonts w:ascii="Tahoma" w:hAnsi="Tahoma" w:cs="Tahoma"/>
          <w:sz w:val="18"/>
          <w:szCs w:val="18"/>
        </w:rPr>
        <w:t>льного тепломеханического обору</w:t>
      </w:r>
      <w:r w:rsidR="001938D7" w:rsidRPr="001938D7">
        <w:rPr>
          <w:rFonts w:ascii="Tahoma" w:hAnsi="Tahoma" w:cs="Tahoma"/>
          <w:sz w:val="18"/>
          <w:szCs w:val="18"/>
        </w:rPr>
        <w:t>дования, систем приточно-вытяжной вентиляции и тепловых завес на объектах ТЭС не менее 1 года (12 месяцев до даты опубликования извещения о закупке)</w:t>
      </w:r>
      <w:r w:rsidR="00331D1D" w:rsidRPr="00781BD1">
        <w:rPr>
          <w:rFonts w:ascii="Tahoma" w:hAnsi="Tahoma" w:cs="Tahoma"/>
          <w:sz w:val="18"/>
          <w:szCs w:val="18"/>
        </w:rPr>
        <w:t xml:space="preserve"> (подтверждается формой приложения </w:t>
      </w:r>
      <w:r w:rsidR="00331D1D" w:rsidRPr="00331D1D">
        <w:rPr>
          <w:rFonts w:ascii="Tahoma" w:hAnsi="Tahoma" w:cs="Tahoma"/>
          <w:sz w:val="18"/>
          <w:szCs w:val="18"/>
        </w:rPr>
        <w:t>№ 4</w:t>
      </w:r>
      <w:r w:rsidR="00331D1D" w:rsidRPr="00781BD1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в объеме принятых заказчиком </w:t>
      </w:r>
      <w:bookmarkStart w:id="0" w:name="_GoBack"/>
      <w:bookmarkEnd w:id="0"/>
      <w:r w:rsidR="00331D1D" w:rsidRPr="00781BD1">
        <w:rPr>
          <w:rFonts w:ascii="Tahoma" w:hAnsi="Tahoma" w:cs="Tahoma"/>
          <w:sz w:val="18"/>
          <w:szCs w:val="18"/>
        </w:rPr>
        <w:t>работ, актами выполненных работ).</w:t>
      </w:r>
    </w:p>
    <w:p w14:paraId="0DA25733" w14:textId="77777777" w:rsidR="00B8087B" w:rsidRPr="00E37044" w:rsidRDefault="00B8087B" w:rsidP="00B8087B">
      <w:pPr>
        <w:pStyle w:val="aff4"/>
        <w:suppressAutoHyphens/>
        <w:jc w:val="both"/>
        <w:rPr>
          <w:rFonts w:ascii="Tahoma" w:hAnsi="Tahoma" w:cs="Tahoma"/>
          <w:bCs/>
          <w:sz w:val="2"/>
          <w:szCs w:val="18"/>
        </w:rPr>
      </w:pPr>
    </w:p>
    <w:p w14:paraId="5F33374F" w14:textId="77777777" w:rsidR="00EB61C4" w:rsidRPr="006F1C51" w:rsidRDefault="00EB61C4" w:rsidP="00EB61C4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6F1C51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6F1C51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6F1C51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6F1C51">
        <w:rPr>
          <w:rFonts w:ascii="Tahoma" w:hAnsi="Tahoma" w:cs="Tahoma"/>
          <w:sz w:val="18"/>
          <w:szCs w:val="18"/>
        </w:rPr>
        <w:t xml:space="preserve">привлекаемых им третьих лиц (для оценки </w:t>
      </w:r>
      <w:r w:rsidRPr="006F1C51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4E6129E3" w14:textId="77777777" w:rsidR="00EB61C4" w:rsidRPr="000802C7" w:rsidRDefault="00EB61C4" w:rsidP="00B8087B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2E1C40EA" w14:textId="77777777" w:rsidR="004971B2" w:rsidRPr="0009220F" w:rsidRDefault="004971B2" w:rsidP="004971B2">
      <w:pPr>
        <w:suppressAutoHyphens/>
        <w:ind w:left="-567" w:firstLine="142"/>
        <w:jc w:val="both"/>
        <w:rPr>
          <w:rFonts w:ascii="Tahoma" w:hAnsi="Tahoma" w:cs="Tahoma"/>
          <w:bCs/>
          <w:sz w:val="18"/>
          <w:szCs w:val="18"/>
        </w:rPr>
      </w:pPr>
    </w:p>
    <w:p w14:paraId="11408766" w14:textId="77777777" w:rsidR="003C1FA6" w:rsidRPr="009D7BDE" w:rsidRDefault="003C1FA6" w:rsidP="003C1FA6">
      <w:pPr>
        <w:suppressAutoHyphens/>
        <w:ind w:left="-567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9D7BDE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Внимание! Форма приложения № 4 «Справка о перечне и объемах выполнения аналогичных договоров»</w:t>
      </w:r>
    </w:p>
    <w:p w14:paraId="739702E2" w14:textId="77777777" w:rsidR="003C1FA6" w:rsidRPr="009D7BDE" w:rsidRDefault="003C1FA6" w:rsidP="003C1FA6">
      <w:pPr>
        <w:suppressAutoHyphens/>
        <w:ind w:left="-567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9D7BDE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и подтверждающие документы к ней, </w:t>
      </w:r>
      <w:r w:rsidRPr="009D7BDE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9D7BDE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9D7BDE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9D7BDE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9D7BDE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4D955D8F" w14:textId="77777777" w:rsidR="006E618A" w:rsidRDefault="006E618A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61714861" w14:textId="77777777" w:rsidR="003C1FA6" w:rsidRDefault="003C1FA6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4CAE2A45" w14:textId="2D3EE8AF" w:rsidR="00075AB8" w:rsidRPr="006F1C51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lastRenderedPageBreak/>
        <w:t>Кадровые возможности.</w:t>
      </w:r>
    </w:p>
    <w:p w14:paraId="509871DB" w14:textId="77777777" w:rsidR="00075AB8" w:rsidRPr="006F1C51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0354C1C5" w14:textId="77777777" w:rsidR="00075AB8" w:rsidRPr="006F1C51" w:rsidRDefault="00075AB8" w:rsidP="00075AB8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p w14:paraId="7A33D29F" w14:textId="77777777" w:rsidR="00677867" w:rsidRDefault="00677867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30D52D76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7D3DC694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7723"/>
        <w:gridCol w:w="2109"/>
      </w:tblGrid>
      <w:tr w:rsidR="00F3654C" w:rsidRPr="00B67E25" w14:paraId="6EC708B7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0BC2BBC5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7723" w:type="dxa"/>
            <w:vAlign w:val="center"/>
          </w:tcPr>
          <w:p w14:paraId="48AA2C03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67E25">
              <w:rPr>
                <w:rFonts w:ascii="Tahoma" w:hAnsi="Tahoma" w:cs="Tahoma"/>
                <w:b/>
                <w:sz w:val="16"/>
                <w:szCs w:val="16"/>
              </w:rPr>
              <w:t>Перечень специалистов</w:t>
            </w:r>
          </w:p>
        </w:tc>
        <w:tc>
          <w:tcPr>
            <w:tcW w:w="2109" w:type="dxa"/>
            <w:vAlign w:val="center"/>
          </w:tcPr>
          <w:p w14:paraId="436758D0" w14:textId="77777777" w:rsidR="00F3654C" w:rsidRPr="00B67E25" w:rsidRDefault="00F3654C" w:rsidP="005C3FFB">
            <w:pPr>
              <w:pStyle w:val="aff"/>
              <w:ind w:left="-4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67E25">
              <w:rPr>
                <w:rFonts w:ascii="Tahoma" w:hAnsi="Tahoma" w:cs="Tahoma"/>
                <w:b/>
                <w:sz w:val="16"/>
                <w:szCs w:val="16"/>
              </w:rPr>
              <w:t>Количество персонала</w:t>
            </w:r>
          </w:p>
        </w:tc>
      </w:tr>
      <w:tr w:rsidR="00F3654C" w:rsidRPr="00B67E25" w14:paraId="00431367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64A6368F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7723" w:type="dxa"/>
            <w:vAlign w:val="center"/>
          </w:tcPr>
          <w:p w14:paraId="5788034F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Инженерно-технический персонал, имеющий диплом Высшего профессионального (технического) образования или среднего профессионального (технического) образования (прораб, мастер), аттестованный в области промышленной безопасности А.1.; Б.1.11.; Б.9.5.;</w:t>
            </w:r>
          </w:p>
        </w:tc>
        <w:tc>
          <w:tcPr>
            <w:tcW w:w="2109" w:type="dxa"/>
            <w:vAlign w:val="center"/>
          </w:tcPr>
          <w:p w14:paraId="17F3D51A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Не менее 2 человек</w:t>
            </w:r>
          </w:p>
        </w:tc>
      </w:tr>
      <w:tr w:rsidR="00F3654C" w:rsidRPr="00B67E25" w14:paraId="6CD63CFF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284BF870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723" w:type="dxa"/>
            <w:vAlign w:val="center"/>
          </w:tcPr>
          <w:p w14:paraId="0586A600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Стропальщик не ниже 3 разряда в том числе из</w:t>
            </w:r>
            <w:r>
              <w:rPr>
                <w:rFonts w:ascii="Tahoma" w:hAnsi="Tahoma" w:cs="Tahoma"/>
                <w:sz w:val="16"/>
                <w:szCs w:val="16"/>
              </w:rPr>
              <w:t xml:space="preserve"> числа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м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онтажников технологических трубопроводов, </w:t>
            </w:r>
            <w:r>
              <w:rPr>
                <w:rFonts w:ascii="Tahoma" w:hAnsi="Tahoma" w:cs="Tahoma"/>
                <w:sz w:val="16"/>
                <w:szCs w:val="16"/>
              </w:rPr>
              <w:t>и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золировщиков, </w:t>
            </w:r>
            <w:r>
              <w:rPr>
                <w:rFonts w:ascii="Tahoma" w:hAnsi="Tahoma" w:cs="Tahoma"/>
                <w:color w:val="333333"/>
                <w:sz w:val="16"/>
                <w:szCs w:val="16"/>
                <w:shd w:val="clear" w:color="auto" w:fill="FFFFFF"/>
              </w:rPr>
              <w:t>а</w:t>
            </w:r>
            <w:r w:rsidRPr="00B67E25">
              <w:rPr>
                <w:rFonts w:ascii="Tahoma" w:hAnsi="Tahoma" w:cs="Tahoma"/>
                <w:color w:val="333333"/>
                <w:sz w:val="16"/>
                <w:szCs w:val="16"/>
                <w:shd w:val="clear" w:color="auto" w:fill="FFFFFF"/>
              </w:rPr>
              <w:t>нтикоррозийщик</w:t>
            </w:r>
            <w:r>
              <w:rPr>
                <w:rFonts w:ascii="Tahoma" w:hAnsi="Tahoma" w:cs="Tahoma"/>
                <w:color w:val="333333"/>
                <w:sz w:val="16"/>
                <w:szCs w:val="16"/>
                <w:shd w:val="clear" w:color="auto" w:fill="FFFFFF"/>
              </w:rPr>
              <w:t>ов</w:t>
            </w:r>
            <w:r w:rsidRPr="00B67E25">
              <w:rPr>
                <w:rFonts w:ascii="Tahoma" w:hAnsi="Tahoma" w:cs="Tahoma"/>
                <w:sz w:val="16"/>
                <w:szCs w:val="16"/>
              </w:rPr>
              <w:t>;</w:t>
            </w:r>
          </w:p>
        </w:tc>
        <w:tc>
          <w:tcPr>
            <w:tcW w:w="2109" w:type="dxa"/>
            <w:vAlign w:val="center"/>
          </w:tcPr>
          <w:p w14:paraId="199B108A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 xml:space="preserve">Не менее </w:t>
            </w: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человек</w:t>
            </w:r>
          </w:p>
        </w:tc>
      </w:tr>
      <w:tr w:rsidR="00F3654C" w:rsidRPr="00B67E25" w14:paraId="16B826E0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71EEEBAF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7723" w:type="dxa"/>
            <w:vAlign w:val="center"/>
          </w:tcPr>
          <w:p w14:paraId="75D48BE3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 xml:space="preserve">Электрогазосварщик с </w:t>
            </w:r>
            <w:r>
              <w:rPr>
                <w:rFonts w:ascii="Tahoma" w:hAnsi="Tahoma" w:cs="Tahoma"/>
                <w:sz w:val="16"/>
                <w:szCs w:val="16"/>
              </w:rPr>
              <w:t>квалификацией не ниже 5 разряда;</w:t>
            </w:r>
          </w:p>
        </w:tc>
        <w:tc>
          <w:tcPr>
            <w:tcW w:w="2109" w:type="dxa"/>
            <w:vAlign w:val="center"/>
          </w:tcPr>
          <w:p w14:paraId="76077248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 xml:space="preserve">Не менее 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человек</w:t>
            </w:r>
          </w:p>
        </w:tc>
      </w:tr>
      <w:tr w:rsidR="00F3654C" w:rsidRPr="00B67E25" w14:paraId="7D7CF3AA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31B81673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7723" w:type="dxa"/>
            <w:vAlign w:val="center"/>
          </w:tcPr>
          <w:p w14:paraId="7E4200A8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Монтажник технологических трубопроводов с квалификацией не ни-же 5 разряда;</w:t>
            </w:r>
          </w:p>
        </w:tc>
        <w:tc>
          <w:tcPr>
            <w:tcW w:w="2109" w:type="dxa"/>
            <w:vAlign w:val="center"/>
          </w:tcPr>
          <w:p w14:paraId="452026CA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Не менее 4 человек</w:t>
            </w:r>
          </w:p>
        </w:tc>
      </w:tr>
      <w:tr w:rsidR="00F3654C" w:rsidRPr="00B67E25" w14:paraId="2C6C42F8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3D9CAA42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7723" w:type="dxa"/>
            <w:vAlign w:val="center"/>
          </w:tcPr>
          <w:p w14:paraId="3E3C763A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Монтажник технологических трубопроводов с квалификацией не ни-же 4 разряда;</w:t>
            </w:r>
          </w:p>
        </w:tc>
        <w:tc>
          <w:tcPr>
            <w:tcW w:w="2109" w:type="dxa"/>
            <w:vAlign w:val="center"/>
          </w:tcPr>
          <w:p w14:paraId="30905727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 xml:space="preserve">Не менее </w:t>
            </w: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человек</w:t>
            </w:r>
          </w:p>
        </w:tc>
      </w:tr>
      <w:tr w:rsidR="00F3654C" w:rsidRPr="00B67E25" w14:paraId="50CA4009" w14:textId="77777777" w:rsidTr="00F3654C">
        <w:trPr>
          <w:trHeight w:val="355"/>
        </w:trPr>
        <w:tc>
          <w:tcPr>
            <w:tcW w:w="516" w:type="dxa"/>
            <w:vAlign w:val="center"/>
          </w:tcPr>
          <w:p w14:paraId="5051E8BA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7723" w:type="dxa"/>
            <w:vAlign w:val="center"/>
          </w:tcPr>
          <w:p w14:paraId="715A1018" w14:textId="77777777" w:rsidR="00F3654C" w:rsidRPr="00B67E25" w:rsidRDefault="00F3654C" w:rsidP="005C3FFB">
            <w:pPr>
              <w:pStyle w:val="aff"/>
              <w:tabs>
                <w:tab w:val="left" w:pos="-111"/>
              </w:tabs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>Изолировщик с квалификацией не ниже 3 разряда;</w:t>
            </w:r>
          </w:p>
        </w:tc>
        <w:tc>
          <w:tcPr>
            <w:tcW w:w="2109" w:type="dxa"/>
            <w:vAlign w:val="center"/>
          </w:tcPr>
          <w:p w14:paraId="27285178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 xml:space="preserve">Не менее </w:t>
            </w: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человек</w:t>
            </w:r>
          </w:p>
        </w:tc>
      </w:tr>
      <w:tr w:rsidR="00F3654C" w:rsidRPr="00B67E25" w14:paraId="0F772863" w14:textId="77777777" w:rsidTr="00F3654C">
        <w:trPr>
          <w:trHeight w:val="339"/>
        </w:trPr>
        <w:tc>
          <w:tcPr>
            <w:tcW w:w="516" w:type="dxa"/>
            <w:vAlign w:val="center"/>
          </w:tcPr>
          <w:p w14:paraId="7A077222" w14:textId="77777777" w:rsidR="00F3654C" w:rsidRPr="00B67E25" w:rsidRDefault="00F3654C" w:rsidP="005C3FFB">
            <w:pPr>
              <w:tabs>
                <w:tab w:val="left" w:pos="-111"/>
                <w:tab w:val="left" w:pos="142"/>
                <w:tab w:val="left" w:pos="284"/>
              </w:tabs>
              <w:ind w:firstLine="29"/>
              <w:jc w:val="center"/>
              <w:rPr>
                <w:rFonts w:ascii="Tahoma" w:hAnsi="Tahoma" w:cs="Tahoma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7723" w:type="dxa"/>
            <w:vAlign w:val="center"/>
          </w:tcPr>
          <w:p w14:paraId="0AB26C87" w14:textId="77777777" w:rsidR="00F3654C" w:rsidRPr="00B67E25" w:rsidRDefault="00F3654C" w:rsidP="005C3FFB">
            <w:pPr>
              <w:tabs>
                <w:tab w:val="left" w:pos="-111"/>
                <w:tab w:val="left" w:pos="142"/>
                <w:tab w:val="left" w:pos="284"/>
              </w:tabs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color w:val="333333"/>
                <w:sz w:val="16"/>
                <w:szCs w:val="16"/>
                <w:shd w:val="clear" w:color="auto" w:fill="FFFFFF"/>
              </w:rPr>
              <w:t>Антикоррозийщик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с квалификацией не ниже 3 разряда</w:t>
            </w:r>
          </w:p>
        </w:tc>
        <w:tc>
          <w:tcPr>
            <w:tcW w:w="2109" w:type="dxa"/>
            <w:vAlign w:val="center"/>
          </w:tcPr>
          <w:p w14:paraId="79FA395A" w14:textId="77777777" w:rsidR="00F3654C" w:rsidRPr="00B67E25" w:rsidRDefault="00F3654C" w:rsidP="005C3FF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67E25">
              <w:rPr>
                <w:rFonts w:ascii="Tahoma" w:hAnsi="Tahoma" w:cs="Tahoma"/>
                <w:sz w:val="16"/>
                <w:szCs w:val="16"/>
              </w:rPr>
              <w:t xml:space="preserve">Не менее </w:t>
            </w: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B67E25">
              <w:rPr>
                <w:rFonts w:ascii="Tahoma" w:hAnsi="Tahoma" w:cs="Tahoma"/>
                <w:sz w:val="16"/>
                <w:szCs w:val="16"/>
              </w:rPr>
              <w:t xml:space="preserve"> человек</w:t>
            </w:r>
          </w:p>
        </w:tc>
      </w:tr>
    </w:tbl>
    <w:p w14:paraId="02CECE0A" w14:textId="77777777" w:rsidR="000B41FC" w:rsidRPr="006F1C51" w:rsidRDefault="000B41FC" w:rsidP="000B41FC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7E213D52" w14:textId="77777777" w:rsidR="003C1FA6" w:rsidRPr="009D7BDE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9D7BDE">
        <w:rPr>
          <w:rFonts w:ascii="Tahoma" w:hAnsi="Tahoma" w:cs="Tahoma"/>
          <w:bCs/>
          <w:sz w:val="18"/>
          <w:szCs w:val="18"/>
          <w:u w:val="single"/>
        </w:rPr>
        <w:t>рекомендуе</w:t>
      </w:r>
      <w:r>
        <w:rPr>
          <w:rFonts w:ascii="Tahoma" w:hAnsi="Tahoma" w:cs="Tahoma"/>
          <w:bCs/>
          <w:sz w:val="18"/>
          <w:szCs w:val="18"/>
          <w:u w:val="single"/>
        </w:rPr>
        <w:t>тся</w:t>
      </w:r>
      <w:r w:rsidRPr="009D7BDE">
        <w:rPr>
          <w:rFonts w:ascii="Tahoma" w:hAnsi="Tahoma" w:cs="Tahoma"/>
          <w:bCs/>
          <w:sz w:val="18"/>
          <w:szCs w:val="18"/>
        </w:rPr>
        <w:t xml:space="preserve"> предоставить Форму приложения № 5 Блока 4 с предоставлением копий документов:</w:t>
      </w:r>
    </w:p>
    <w:p w14:paraId="5C3A6B7F" w14:textId="77777777" w:rsidR="003C1FA6" w:rsidRPr="00541CA8" w:rsidRDefault="003C1FA6" w:rsidP="003C1FA6">
      <w:pPr>
        <w:pStyle w:val="aff4"/>
        <w:numPr>
          <w:ilvl w:val="0"/>
          <w:numId w:val="7"/>
        </w:numPr>
        <w:ind w:left="0" w:hanging="284"/>
        <w:rPr>
          <w:rFonts w:ascii="Tahoma" w:hAnsi="Tahoma" w:cs="Tahoma"/>
          <w:bCs/>
          <w:sz w:val="18"/>
          <w:szCs w:val="18"/>
        </w:rPr>
      </w:pPr>
      <w:r w:rsidRPr="00541CA8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квалификационные аттестаты, дипломы, удостоверения, свидетельства о присвоении квалификации;</w:t>
      </w:r>
    </w:p>
    <w:p w14:paraId="483AD8F4" w14:textId="77777777" w:rsidR="003C1FA6" w:rsidRPr="00541CA8" w:rsidRDefault="003C1FA6" w:rsidP="003C1FA6">
      <w:pPr>
        <w:pStyle w:val="aff4"/>
        <w:numPr>
          <w:ilvl w:val="0"/>
          <w:numId w:val="7"/>
        </w:numPr>
        <w:ind w:left="0" w:hanging="284"/>
        <w:rPr>
          <w:rFonts w:ascii="Tahoma" w:hAnsi="Tahoma" w:cs="Tahoma"/>
          <w:bCs/>
          <w:sz w:val="18"/>
          <w:szCs w:val="18"/>
        </w:rPr>
      </w:pPr>
      <w:r w:rsidRPr="00541CA8">
        <w:rPr>
          <w:rFonts w:ascii="Tahoma" w:hAnsi="Tahoma" w:cs="Tahoma"/>
          <w:bCs/>
          <w:sz w:val="18"/>
          <w:szCs w:val="18"/>
        </w:rPr>
        <w:t xml:space="preserve">документы, подтверждающие наличие трудовых отношений, и/или выписка из штатного расписания, в которой должно быть указано ФИО каждого сотрудника, наименование должности и наименование соответствующего образования (расшифровка направления подготовки) и учебного заведения, выписки из трудовой книжки </w:t>
      </w:r>
      <w:r w:rsidRPr="00541CA8">
        <w:rPr>
          <w:rFonts w:ascii="Tahoma" w:hAnsi="Tahoma" w:cs="Tahoma"/>
          <w:bCs/>
          <w:i/>
          <w:iCs/>
          <w:sz w:val="18"/>
          <w:szCs w:val="18"/>
        </w:rPr>
        <w:t>и/или копии гражданско-правовых договоров</w:t>
      </w:r>
      <w:r w:rsidRPr="00541CA8">
        <w:rPr>
          <w:rFonts w:ascii="Tahoma" w:hAnsi="Tahoma" w:cs="Tahoma"/>
          <w:bCs/>
          <w:sz w:val="18"/>
          <w:szCs w:val="18"/>
        </w:rPr>
        <w:t>, в том числе, предварительных договоры и заключенных под отлагательным условием.</w:t>
      </w:r>
    </w:p>
    <w:p w14:paraId="14A1DF1C" w14:textId="77777777" w:rsidR="003C1FA6" w:rsidRPr="009D7BDE" w:rsidRDefault="003C1FA6" w:rsidP="003C1FA6">
      <w:pPr>
        <w:pStyle w:val="aff4"/>
        <w:rPr>
          <w:rFonts w:ascii="Tahoma" w:hAnsi="Tahoma" w:cs="Tahoma"/>
          <w:sz w:val="18"/>
          <w:szCs w:val="18"/>
        </w:rPr>
      </w:pPr>
    </w:p>
    <w:p w14:paraId="20F9002D" w14:textId="77777777" w:rsidR="003C1FA6" w:rsidRPr="009D7BDE" w:rsidRDefault="003C1FA6" w:rsidP="003C1FA6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9D7BDE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9D7BDE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9D7BDE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0B88915F" w14:textId="77777777" w:rsidR="003C1FA6" w:rsidRPr="009D7BDE" w:rsidRDefault="003C1FA6" w:rsidP="003C1FA6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113DA6E2" w14:textId="77777777" w:rsidR="003C1FA6" w:rsidRPr="009D7BDE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9D7BDE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Форма приложения № 5 «Справка о кадровых ресурсах» и подтверждающие документы к ней, </w:t>
      </w:r>
      <w:r w:rsidRPr="009D7BDE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9D7BDE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9D7BDE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9D7BDE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9D7BDE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4AFD4E01" w14:textId="77777777" w:rsidR="000B41FC" w:rsidRPr="006F1C51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72A65932" w14:textId="77777777" w:rsidR="000B41FC" w:rsidRPr="006F1C51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72B8D563" w14:textId="77777777" w:rsidR="000B41FC" w:rsidRPr="006F1C51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6F1C51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37DF2B7B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793D28C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4D00F590" w14:textId="77777777" w:rsidR="000B41FC" w:rsidRPr="006F1C51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828"/>
        <w:gridCol w:w="4820"/>
        <w:gridCol w:w="1275"/>
      </w:tblGrid>
      <w:tr w:rsidR="00F3654C" w:rsidRPr="00425752" w14:paraId="622BEACF" w14:textId="77777777" w:rsidTr="00F3654C">
        <w:trPr>
          <w:trHeight w:val="540"/>
        </w:trPr>
        <w:tc>
          <w:tcPr>
            <w:tcW w:w="425" w:type="dxa"/>
          </w:tcPr>
          <w:p w14:paraId="6F68A9AF" w14:textId="77777777" w:rsidR="00F3654C" w:rsidRPr="00425752" w:rsidRDefault="00F3654C" w:rsidP="005C3FFB">
            <w:pPr>
              <w:ind w:left="-108" w:right="-112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D428993" w14:textId="77777777" w:rsidR="00F3654C" w:rsidRPr="00425752" w:rsidRDefault="00F3654C" w:rsidP="005C3FFB">
            <w:pPr>
              <w:ind w:left="-108" w:right="-112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25752"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3828" w:type="dxa"/>
            <w:vAlign w:val="center"/>
          </w:tcPr>
          <w:p w14:paraId="1CA48E91" w14:textId="77777777" w:rsidR="00F3654C" w:rsidRPr="00425752" w:rsidRDefault="00F3654C" w:rsidP="005C3FF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25752">
              <w:rPr>
                <w:rFonts w:ascii="Tahoma" w:hAnsi="Tahoma" w:cs="Tahoma"/>
                <w:b/>
                <w:sz w:val="16"/>
                <w:szCs w:val="16"/>
              </w:rPr>
              <w:t>Наименование техники и оборудования</w:t>
            </w:r>
          </w:p>
        </w:tc>
        <w:tc>
          <w:tcPr>
            <w:tcW w:w="4820" w:type="dxa"/>
            <w:vAlign w:val="center"/>
          </w:tcPr>
          <w:p w14:paraId="6FFE130F" w14:textId="77777777" w:rsidR="00F3654C" w:rsidRPr="00425752" w:rsidRDefault="00F3654C" w:rsidP="005C3FF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Тип, </w:t>
            </w:r>
            <w:r w:rsidRPr="00425752">
              <w:rPr>
                <w:rFonts w:ascii="Tahoma" w:hAnsi="Tahoma" w:cs="Tahoma"/>
                <w:b/>
                <w:sz w:val="16"/>
                <w:szCs w:val="16"/>
              </w:rPr>
              <w:t>марка</w:t>
            </w:r>
          </w:p>
        </w:tc>
        <w:tc>
          <w:tcPr>
            <w:tcW w:w="1275" w:type="dxa"/>
            <w:vAlign w:val="center"/>
          </w:tcPr>
          <w:p w14:paraId="012E241C" w14:textId="77777777" w:rsidR="00F3654C" w:rsidRPr="00425752" w:rsidRDefault="00F3654C" w:rsidP="005C3FFB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25752">
              <w:rPr>
                <w:rFonts w:ascii="Tahoma" w:hAnsi="Tahoma" w:cs="Tahoma"/>
                <w:b/>
                <w:spacing w:val="-3"/>
                <w:sz w:val="16"/>
                <w:szCs w:val="16"/>
              </w:rPr>
              <w:t xml:space="preserve">Кол-во, </w:t>
            </w:r>
            <w:r w:rsidRPr="00425752">
              <w:rPr>
                <w:rFonts w:ascii="Tahoma" w:hAnsi="Tahoma" w:cs="Tahoma"/>
                <w:b/>
                <w:sz w:val="16"/>
                <w:szCs w:val="16"/>
              </w:rPr>
              <w:t>шт.</w:t>
            </w:r>
          </w:p>
        </w:tc>
      </w:tr>
      <w:tr w:rsidR="00F3654C" w:rsidRPr="00425752" w14:paraId="59C02B3B" w14:textId="77777777" w:rsidTr="00F3654C">
        <w:trPr>
          <w:trHeight w:val="268"/>
        </w:trPr>
        <w:tc>
          <w:tcPr>
            <w:tcW w:w="425" w:type="dxa"/>
            <w:vAlign w:val="center"/>
          </w:tcPr>
          <w:p w14:paraId="49DC0095" w14:textId="77777777" w:rsidR="00F3654C" w:rsidRPr="00425752" w:rsidRDefault="00F3654C" w:rsidP="005C3FFB">
            <w:pPr>
              <w:tabs>
                <w:tab w:val="left" w:pos="187"/>
              </w:tabs>
              <w:ind w:left="-108" w:right="-112" w:hanging="3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3828" w:type="dxa"/>
            <w:vAlign w:val="center"/>
          </w:tcPr>
          <w:p w14:paraId="180F4353" w14:textId="77777777" w:rsidR="00F3654C" w:rsidRPr="00425752" w:rsidRDefault="00F3654C" w:rsidP="005C3FFB">
            <w:pPr>
              <w:tabs>
                <w:tab w:val="left" w:pos="142"/>
                <w:tab w:val="left" w:pos="284"/>
              </w:tabs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Тали ручные (цепные или тросовые)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5752">
              <w:rPr>
                <w:rFonts w:ascii="Tahoma" w:hAnsi="Tahoma" w:cs="Tahoma"/>
                <w:sz w:val="16"/>
                <w:szCs w:val="16"/>
              </w:rPr>
              <w:t>г/п 0,5 до 5,0 тн.</w:t>
            </w:r>
          </w:p>
        </w:tc>
        <w:tc>
          <w:tcPr>
            <w:tcW w:w="4820" w:type="dxa"/>
            <w:vAlign w:val="center"/>
          </w:tcPr>
          <w:p w14:paraId="1C968FE9" w14:textId="77777777" w:rsidR="00F3654C" w:rsidRPr="00425752" w:rsidRDefault="00F3654C" w:rsidP="005C3FFB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ТРШС, МТМ или аналог</w:t>
            </w:r>
          </w:p>
        </w:tc>
        <w:tc>
          <w:tcPr>
            <w:tcW w:w="1275" w:type="dxa"/>
            <w:vAlign w:val="center"/>
          </w:tcPr>
          <w:p w14:paraId="571B9F6E" w14:textId="77777777" w:rsidR="00F3654C" w:rsidRPr="00425752" w:rsidRDefault="00F3654C" w:rsidP="005C3FFB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 xml:space="preserve">не менее 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</w:tr>
      <w:tr w:rsidR="00F3654C" w:rsidRPr="00425752" w14:paraId="0103C1C7" w14:textId="77777777" w:rsidTr="00F3654C">
        <w:trPr>
          <w:trHeight w:val="268"/>
        </w:trPr>
        <w:tc>
          <w:tcPr>
            <w:tcW w:w="425" w:type="dxa"/>
            <w:vAlign w:val="center"/>
          </w:tcPr>
          <w:p w14:paraId="3C476255" w14:textId="77777777" w:rsidR="00F3654C" w:rsidRPr="00425752" w:rsidRDefault="00F3654C" w:rsidP="005C3FFB">
            <w:pPr>
              <w:tabs>
                <w:tab w:val="left" w:pos="187"/>
              </w:tabs>
              <w:ind w:left="-108" w:right="-112" w:hanging="3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828" w:type="dxa"/>
            <w:vAlign w:val="center"/>
          </w:tcPr>
          <w:p w14:paraId="19941FF0" w14:textId="77777777" w:rsidR="00F3654C" w:rsidRPr="00425752" w:rsidRDefault="00F3654C" w:rsidP="005C3FFB">
            <w:pPr>
              <w:tabs>
                <w:tab w:val="left" w:pos="142"/>
                <w:tab w:val="left" w:pos="284"/>
              </w:tabs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Газорезательная аппаратура комплект (резак, бачек, кислородный редуктор, шланги)</w:t>
            </w:r>
          </w:p>
        </w:tc>
        <w:tc>
          <w:tcPr>
            <w:tcW w:w="4820" w:type="dxa"/>
            <w:vAlign w:val="center"/>
          </w:tcPr>
          <w:p w14:paraId="6299F17C" w14:textId="77777777" w:rsidR="00F3654C" w:rsidRPr="00425752" w:rsidRDefault="00F3654C" w:rsidP="005C3FFB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 xml:space="preserve">РК-02 </w:t>
            </w: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Pr="00425752">
              <w:rPr>
                <w:rFonts w:ascii="Tahoma" w:hAnsi="Tahoma" w:cs="Tahoma"/>
                <w:sz w:val="16"/>
                <w:szCs w:val="16"/>
              </w:rPr>
              <w:t>или аналог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14:paraId="46D1FDD5" w14:textId="77777777" w:rsidR="00F3654C" w:rsidRPr="00425752" w:rsidRDefault="00F3654C" w:rsidP="005C3FFB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не менее 2</w:t>
            </w:r>
          </w:p>
        </w:tc>
      </w:tr>
      <w:tr w:rsidR="00F3654C" w:rsidRPr="00425752" w14:paraId="6813582B" w14:textId="77777777" w:rsidTr="00F3654C">
        <w:trPr>
          <w:trHeight w:val="268"/>
        </w:trPr>
        <w:tc>
          <w:tcPr>
            <w:tcW w:w="425" w:type="dxa"/>
            <w:vAlign w:val="center"/>
          </w:tcPr>
          <w:p w14:paraId="082DAA44" w14:textId="77777777" w:rsidR="00F3654C" w:rsidRPr="00425752" w:rsidRDefault="00F3654C" w:rsidP="005C3FFB">
            <w:pPr>
              <w:tabs>
                <w:tab w:val="left" w:pos="187"/>
              </w:tabs>
              <w:ind w:left="-108" w:right="-112" w:hanging="3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3828" w:type="dxa"/>
            <w:vAlign w:val="center"/>
          </w:tcPr>
          <w:p w14:paraId="5AE9A44E" w14:textId="77777777" w:rsidR="00F3654C" w:rsidRPr="00425752" w:rsidRDefault="00F3654C" w:rsidP="005C3FFB">
            <w:pPr>
              <w:tabs>
                <w:tab w:val="left" w:pos="142"/>
                <w:tab w:val="left" w:pos="284"/>
              </w:tabs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Агрегат сварочный</w:t>
            </w:r>
          </w:p>
        </w:tc>
        <w:tc>
          <w:tcPr>
            <w:tcW w:w="4820" w:type="dxa"/>
            <w:vAlign w:val="center"/>
          </w:tcPr>
          <w:p w14:paraId="5051331E" w14:textId="77777777" w:rsidR="00F3654C" w:rsidRPr="00425752" w:rsidRDefault="00F3654C" w:rsidP="005C3FFB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Агрегат сварочный, универсальный, дизельный - SHINDAIWA DGW310MC/RS</w:t>
            </w:r>
          </w:p>
          <w:p w14:paraId="5622E1E9" w14:textId="77777777" w:rsidR="00F3654C" w:rsidRPr="00425752" w:rsidRDefault="00F3654C" w:rsidP="005C3FFB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Сварочный аппарат инвертор Ресанта САИ-220К [65/37]</w:t>
            </w:r>
          </w:p>
          <w:p w14:paraId="13418396" w14:textId="77777777" w:rsidR="00F3654C" w:rsidRPr="00425752" w:rsidRDefault="00F3654C" w:rsidP="005C3FFB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(или аналог)</w:t>
            </w:r>
          </w:p>
        </w:tc>
        <w:tc>
          <w:tcPr>
            <w:tcW w:w="1275" w:type="dxa"/>
            <w:vAlign w:val="center"/>
          </w:tcPr>
          <w:p w14:paraId="5361C019" w14:textId="77777777" w:rsidR="00F3654C" w:rsidRPr="00425752" w:rsidRDefault="00F3654C" w:rsidP="005C3FFB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25752">
              <w:rPr>
                <w:rFonts w:ascii="Tahoma" w:hAnsi="Tahoma" w:cs="Tahoma"/>
                <w:sz w:val="16"/>
                <w:szCs w:val="16"/>
              </w:rPr>
              <w:t>не менее 4</w:t>
            </w:r>
          </w:p>
        </w:tc>
      </w:tr>
    </w:tbl>
    <w:p w14:paraId="53CA9C85" w14:textId="77777777" w:rsidR="000B41FC" w:rsidRPr="006F1C51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6F181EFB" w14:textId="77777777" w:rsidR="003C1FA6" w:rsidRPr="00CB5EAC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  <w:r w:rsidRPr="003E11AB">
        <w:rPr>
          <w:rFonts w:ascii="Tahoma" w:hAnsi="Tahoma" w:cs="Tahoma"/>
          <w:bCs/>
          <w:sz w:val="18"/>
          <w:szCs w:val="18"/>
        </w:rPr>
        <w:t>Для оценки по данному критерию Участнику</w:t>
      </w:r>
      <w:r>
        <w:rPr>
          <w:rFonts w:ascii="Tahoma" w:hAnsi="Tahoma" w:cs="Tahoma"/>
          <w:bCs/>
          <w:sz w:val="18"/>
          <w:szCs w:val="18"/>
        </w:rPr>
        <w:t xml:space="preserve"> рекомендуется</w:t>
      </w:r>
      <w:r w:rsidRPr="003E11AB">
        <w:rPr>
          <w:rFonts w:ascii="Tahoma" w:hAnsi="Tahoma" w:cs="Tahoma"/>
          <w:bCs/>
          <w:sz w:val="18"/>
          <w:szCs w:val="18"/>
        </w:rPr>
        <w:t xml:space="preserve"> </w:t>
      </w:r>
      <w:r w:rsidRPr="00CB5EAC">
        <w:rPr>
          <w:rFonts w:ascii="Tahoma" w:hAnsi="Tahoma" w:cs="Tahoma"/>
          <w:bCs/>
          <w:color w:val="000000" w:themeColor="text1"/>
          <w:sz w:val="18"/>
          <w:szCs w:val="18"/>
        </w:rPr>
        <w:t>предоставить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0B6979F3" w14:textId="77777777" w:rsidR="003C1FA6" w:rsidRPr="009D7BDE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</w:rPr>
        <w:t xml:space="preserve">    </w:t>
      </w:r>
    </w:p>
    <w:p w14:paraId="68780F01" w14:textId="77777777" w:rsidR="003C1FA6" w:rsidRPr="009D7BDE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</w:rPr>
        <w:lastRenderedPageBreak/>
        <w:t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субарендодателем (в случае заключения договоров субаренды).</w:t>
      </w:r>
    </w:p>
    <w:p w14:paraId="3B3214E0" w14:textId="77777777" w:rsidR="003C1FA6" w:rsidRPr="009D7BDE" w:rsidRDefault="003C1FA6" w:rsidP="003C1FA6">
      <w:pPr>
        <w:suppressAutoHyphens/>
        <w:ind w:left="-567"/>
        <w:jc w:val="both"/>
        <w:rPr>
          <w:rFonts w:ascii="Tahoma" w:hAnsi="Tahoma" w:cs="Tahoma"/>
          <w:sz w:val="18"/>
          <w:szCs w:val="18"/>
        </w:rPr>
      </w:pPr>
    </w:p>
    <w:p w14:paraId="0B57B73C" w14:textId="77777777" w:rsidR="003C1FA6" w:rsidRPr="009D7BDE" w:rsidRDefault="003C1FA6" w:rsidP="003C1FA6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9D7BDE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9D7BDE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9D7BDE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3F1D34D1" w14:textId="77777777" w:rsidR="003C1FA6" w:rsidRPr="009D7BDE" w:rsidRDefault="003C1FA6" w:rsidP="003C1FA6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8"/>
          <w:szCs w:val="18"/>
        </w:rPr>
      </w:pPr>
    </w:p>
    <w:p w14:paraId="5E7FFC5B" w14:textId="77777777" w:rsidR="003C1FA6" w:rsidRPr="009D7BDE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9D7BDE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Форма приложения № 6 «Справка о материально-технических ресурсах» и подтверждающие документы к ней, </w:t>
      </w:r>
      <w:r w:rsidRPr="009D7BDE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9D7BDE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9D7BDE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9D7BDE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9D7BDE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3F882C64" w14:textId="77777777" w:rsidR="004971B2" w:rsidRDefault="004971B2" w:rsidP="004971B2">
      <w:pPr>
        <w:rPr>
          <w:rFonts w:ascii="Tahoma" w:hAnsi="Tahoma" w:cs="Tahoma"/>
          <w:sz w:val="20"/>
          <w:szCs w:val="20"/>
        </w:rPr>
      </w:pPr>
    </w:p>
    <w:p w14:paraId="7154CC83" w14:textId="77777777" w:rsidR="0095392B" w:rsidRPr="006F1C51" w:rsidRDefault="0095392B" w:rsidP="00B744CF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</w:p>
    <w:p w14:paraId="54D148B5" w14:textId="77777777" w:rsidR="008A7E5F" w:rsidRDefault="008A7E5F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14E2219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D7F00B5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C4B01AF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148C7FED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D14698E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785323CA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1938D7">
          <w:rPr>
            <w:rFonts w:ascii="Tahoma" w:hAnsi="Tahoma" w:cs="Tahoma"/>
            <w:noProof/>
            <w:sz w:val="20"/>
            <w:szCs w:val="20"/>
          </w:rPr>
          <w:t>4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126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329D"/>
    <w:rsid w:val="000041AC"/>
    <w:rsid w:val="00007716"/>
    <w:rsid w:val="00010B49"/>
    <w:rsid w:val="00011054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B41FC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8D7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67EB6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057"/>
    <w:rsid w:val="00287263"/>
    <w:rsid w:val="00291DF0"/>
    <w:rsid w:val="002930AC"/>
    <w:rsid w:val="0029423D"/>
    <w:rsid w:val="00297F0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1D1D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1FA6"/>
    <w:rsid w:val="003C320A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33A0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005"/>
    <w:rsid w:val="00493C06"/>
    <w:rsid w:val="00495665"/>
    <w:rsid w:val="004958DD"/>
    <w:rsid w:val="004971B2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5747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CBA"/>
    <w:rsid w:val="005D2661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3BD8"/>
    <w:rsid w:val="00616D06"/>
    <w:rsid w:val="00622C6F"/>
    <w:rsid w:val="00625513"/>
    <w:rsid w:val="00627835"/>
    <w:rsid w:val="00627933"/>
    <w:rsid w:val="00627972"/>
    <w:rsid w:val="00627BA9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0F29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15A6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96B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74C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6FB2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10B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26383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B3D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70F0"/>
    <w:rsid w:val="00A77555"/>
    <w:rsid w:val="00A77E74"/>
    <w:rsid w:val="00A83A92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087B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5EAC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36E3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08EB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7B8A"/>
    <w:rsid w:val="00DB1BC3"/>
    <w:rsid w:val="00DB49AD"/>
    <w:rsid w:val="00DB4C84"/>
    <w:rsid w:val="00DB65C9"/>
    <w:rsid w:val="00DB6E2D"/>
    <w:rsid w:val="00DB7F24"/>
    <w:rsid w:val="00DC0940"/>
    <w:rsid w:val="00DC0A6A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5C2E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61C4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1273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2CC0"/>
    <w:rsid w:val="00F23786"/>
    <w:rsid w:val="00F27374"/>
    <w:rsid w:val="00F32833"/>
    <w:rsid w:val="00F34398"/>
    <w:rsid w:val="00F34551"/>
    <w:rsid w:val="00F3654C"/>
    <w:rsid w:val="00F37055"/>
    <w:rsid w:val="00F376BC"/>
    <w:rsid w:val="00F403DA"/>
    <w:rsid w:val="00F421C0"/>
    <w:rsid w:val="00F42736"/>
    <w:rsid w:val="00F44426"/>
    <w:rsid w:val="00F477B7"/>
    <w:rsid w:val="00F47BA5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0D1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2B64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B61C4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3EF8D-4A04-4AC8-85C4-8B24F8C8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1346</Words>
  <Characters>8670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9997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21</cp:revision>
  <cp:lastPrinted>2021-10-18T02:44:00Z</cp:lastPrinted>
  <dcterms:created xsi:type="dcterms:W3CDTF">2023-06-09T12:11:00Z</dcterms:created>
  <dcterms:modified xsi:type="dcterms:W3CDTF">2025-02-04T09:02:00Z</dcterms:modified>
</cp:coreProperties>
</file>